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9E16C3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9E16C3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9E16C3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9E16C3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9E16C3">
              <w:rPr>
                <w:sz w:val="24"/>
                <w:szCs w:val="24"/>
                <w:lang w:val="af-ZA"/>
              </w:rPr>
              <w:t xml:space="preserve">№054-GArm-23_5.4_013-14.02.23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E16C3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548" w:type="dxa"/>
        <w:tblLook w:val="04A0" w:firstRow="1" w:lastRow="0" w:firstColumn="1" w:lastColumn="0" w:noHBand="0" w:noVBand="1"/>
      </w:tblPr>
      <w:tblGrid>
        <w:gridCol w:w="4968"/>
        <w:gridCol w:w="5580"/>
      </w:tblGrid>
      <w:tr w:rsidR="00B74ADB" w:rsidRPr="009E16C3" w:rsidTr="009E16C3">
        <w:tc>
          <w:tcPr>
            <w:tcW w:w="496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580" w:type="dxa"/>
            <w:vAlign w:val="center"/>
          </w:tcPr>
          <w:p w:rsidR="00B74ADB" w:rsidRPr="00BF40D1" w:rsidRDefault="009E16C3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9E16C3">
              <w:rPr>
                <w:rFonts w:ascii="Sylfaen" w:hAnsi="Sylfaen" w:cs="Sylfaen"/>
                <w:lang w:val="af-ZA"/>
              </w:rPr>
              <w:t>«Ջերմուկ-Արարատ Dպ700 ՄԳ № 14,6 փականային հանգույցի կապիտալ նորոգում»  օբյեկտի նախագծա-նախահաշվային փաստաթղթերի մշակման  աշխատանքներ</w:t>
            </w:r>
          </w:p>
        </w:tc>
      </w:tr>
      <w:tr w:rsidR="00B74ADB" w:rsidRPr="00407B22" w:rsidTr="009E16C3">
        <w:tc>
          <w:tcPr>
            <w:tcW w:w="496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580" w:type="dxa"/>
          </w:tcPr>
          <w:p w:rsidR="009E16C3" w:rsidRPr="009E16C3" w:rsidRDefault="009E16C3" w:rsidP="009E16C3">
            <w:pPr>
              <w:keepNext/>
              <w:outlineLvl w:val="8"/>
              <w:rPr>
                <w:rFonts w:asciiTheme="minorHAnsi" w:hAnsiTheme="minorHAnsi"/>
                <w:color w:val="000000"/>
                <w:szCs w:val="20"/>
                <w:lang w:val="pt-BR"/>
              </w:rPr>
            </w:pPr>
            <w:r w:rsidRPr="009E16C3">
              <w:rPr>
                <w:rFonts w:asciiTheme="minorHAnsi" w:hAnsiTheme="minorHAnsi"/>
                <w:color w:val="000000"/>
                <w:szCs w:val="20"/>
                <w:lang w:val="pt-BR"/>
              </w:rPr>
              <w:t>Разработка проектно-сметной документации по объекту</w:t>
            </w:r>
          </w:p>
          <w:p w:rsidR="00B74ADB" w:rsidRPr="00BF40D1" w:rsidRDefault="009E16C3" w:rsidP="009E16C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9E16C3">
              <w:rPr>
                <w:rFonts w:asciiTheme="minorHAnsi" w:hAnsiTheme="minorHAnsi"/>
                <w:color w:val="000000"/>
                <w:szCs w:val="20"/>
                <w:lang w:val="pt-BR"/>
              </w:rPr>
              <w:t>«Капитальный ремонт кранового узла № 14.6 на МГ «Джермук-Арарат» Ду700»</w:t>
            </w:r>
          </w:p>
        </w:tc>
      </w:tr>
      <w:tr w:rsidR="00B74ADB" w:rsidRPr="009E16C3" w:rsidTr="009E16C3">
        <w:tc>
          <w:tcPr>
            <w:tcW w:w="496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580" w:type="dxa"/>
          </w:tcPr>
          <w:p w:rsidR="00B74ADB" w:rsidRPr="00305B1B" w:rsidRDefault="009E16C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E16C3">
              <w:rPr>
                <w:sz w:val="20"/>
                <w:lang w:val="en-US"/>
              </w:rPr>
              <w:t>Development of design and estimate documents for the "</w:t>
            </w:r>
            <w:proofErr w:type="spellStart"/>
            <w:r w:rsidRPr="009E16C3">
              <w:rPr>
                <w:sz w:val="20"/>
                <w:lang w:val="en-US"/>
              </w:rPr>
              <w:t>Jermuk</w:t>
            </w:r>
            <w:proofErr w:type="spellEnd"/>
            <w:r w:rsidRPr="009E16C3">
              <w:rPr>
                <w:sz w:val="20"/>
                <w:lang w:val="en-US"/>
              </w:rPr>
              <w:t>-Ararat Dp700 МГ № 14.6 valve joint capital repair" facility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9E16C3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E16C3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78036A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78036A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«</w:t>
            </w:r>
            <w:r w:rsidR="00FB4947" w:rsidRPr="00FB4947">
              <w:rPr>
                <w:rFonts w:ascii="Sylfaen" w:hAnsi="Sylfaen" w:cs="Sylfaen"/>
                <w:lang w:val="af-ZA"/>
              </w:rPr>
              <w:t>17</w:t>
            </w:r>
            <w:r w:rsidRPr="0078036A">
              <w:rPr>
                <w:rFonts w:ascii="Sylfaen" w:hAnsi="Sylfaen" w:cs="Sylfaen"/>
                <w:lang w:val="af-ZA"/>
              </w:rPr>
              <w:t>».«</w:t>
            </w:r>
            <w:r w:rsidR="00C127FD">
              <w:rPr>
                <w:rFonts w:ascii="Sylfaen" w:hAnsi="Sylfaen" w:cs="Sylfaen"/>
                <w:lang w:val="af-ZA"/>
              </w:rPr>
              <w:t>03</w:t>
            </w:r>
            <w:r w:rsidRPr="0078036A">
              <w:rPr>
                <w:rFonts w:ascii="Sylfaen" w:hAnsi="Sylfaen" w:cs="Sylfaen"/>
                <w:lang w:val="af-ZA"/>
              </w:rPr>
              <w:t>».20</w:t>
            </w:r>
            <w:r w:rsidR="00FC528E">
              <w:rPr>
                <w:rFonts w:ascii="Sylfaen" w:hAnsi="Sylfaen" w:cs="Sylfaen"/>
                <w:lang w:val="af-ZA"/>
              </w:rPr>
              <w:t>2</w:t>
            </w:r>
            <w:r w:rsidR="00C127FD">
              <w:rPr>
                <w:rFonts w:ascii="Sylfaen" w:hAnsi="Sylfaen" w:cs="Sylfaen"/>
                <w:lang w:val="af-ZA"/>
              </w:rPr>
              <w:t>3</w:t>
            </w:r>
          </w:p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8036A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78036A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8036A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78036A" w:rsidRDefault="00D51424" w:rsidP="0078036A">
      <w:pPr>
        <w:ind w:left="360" w:hanging="360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9E16C3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78036A" w:rsidRDefault="0078036A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ՍՊ</w:t>
            </w:r>
            <w:r w:rsidR="00FB4947" w:rsidRPr="0078036A">
              <w:rPr>
                <w:rFonts w:ascii="Sylfaen" w:hAnsi="Sylfaen" w:cs="Sylfaen"/>
                <w:lang w:val="af-ZA"/>
              </w:rPr>
              <w:t xml:space="preserve"> «</w:t>
            </w:r>
            <w:r w:rsidRPr="0078036A">
              <w:rPr>
                <w:rFonts w:ascii="Sylfaen" w:hAnsi="Sylfaen" w:cs="Sylfaen"/>
                <w:lang w:val="af-ZA"/>
              </w:rPr>
              <w:t>Ատլանտիկտրանսգազսիստեմ</w:t>
            </w:r>
            <w:r w:rsidR="00FB4947" w:rsidRPr="0078036A">
              <w:rPr>
                <w:rFonts w:ascii="Sylfaen" w:hAnsi="Sylfaen" w:cs="Sylfaen"/>
                <w:lang w:val="af-ZA"/>
              </w:rPr>
              <w:t>»</w:t>
            </w:r>
            <w:r>
              <w:rPr>
                <w:rFonts w:ascii="Sylfaen" w:hAnsi="Sylfaen" w:cs="Sylfaen"/>
                <w:lang w:val="af-ZA"/>
              </w:rPr>
              <w:t>,</w:t>
            </w:r>
            <w:r w:rsidR="00FB4947" w:rsidRPr="0078036A">
              <w:rPr>
                <w:rFonts w:ascii="Sylfaen" w:hAnsi="Sylfaen" w:cs="Sylfaen"/>
                <w:lang w:val="af-ZA"/>
              </w:rPr>
              <w:t xml:space="preserve"> </w:t>
            </w:r>
            <w:r>
              <w:rPr>
                <w:rFonts w:ascii="Sylfaen" w:hAnsi="Sylfaen" w:cs="Sylfaen"/>
                <w:lang w:val="af-ZA"/>
              </w:rPr>
              <w:t>ք</w:t>
            </w:r>
            <w:r w:rsidRPr="0078036A">
              <w:rPr>
                <w:rFonts w:ascii="Sylfaen" w:hAnsi="Sylfaen" w:cs="Sylfaen"/>
                <w:lang w:val="af-ZA"/>
              </w:rPr>
              <w:t>.Մոսկվա Պոլբինա փողոց</w:t>
            </w:r>
            <w:r>
              <w:rPr>
                <w:rFonts w:ascii="Sylfaen" w:hAnsi="Sylfaen" w:cs="Sylfaen"/>
                <w:lang w:val="af-ZA"/>
              </w:rPr>
              <w:t>,</w:t>
            </w:r>
            <w:r w:rsidRPr="0078036A">
              <w:rPr>
                <w:rFonts w:ascii="Sylfaen" w:hAnsi="Sylfaen" w:cs="Sylfaen"/>
                <w:lang w:val="af-ZA"/>
              </w:rPr>
              <w:t xml:space="preserve"> տուն 11</w:t>
            </w:r>
          </w:p>
        </w:tc>
      </w:tr>
      <w:tr w:rsidR="007B6491" w:rsidRPr="0078036A" w:rsidTr="000A1DCC">
        <w:tc>
          <w:tcPr>
            <w:tcW w:w="4957" w:type="dxa"/>
          </w:tcPr>
          <w:p w:rsidR="007B6491" w:rsidRPr="00407B22" w:rsidRDefault="007B6491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78036A" w:rsidRDefault="00FB4947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АО «АТЛАНТИКТРАНСГАЗСИСТЕМА» Г МОСКВА,УЛ ПОЛБИНА, Д 11</w:t>
            </w:r>
          </w:p>
        </w:tc>
      </w:tr>
      <w:tr w:rsidR="007B6491" w:rsidRPr="009E16C3" w:rsidTr="005B0180">
        <w:tc>
          <w:tcPr>
            <w:tcW w:w="4957" w:type="dxa"/>
          </w:tcPr>
          <w:p w:rsidR="007B6491" w:rsidRPr="00407B22" w:rsidRDefault="007B6491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78036A" w:rsidRDefault="00FB4947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JSC «ATLANTIKTRANSGAZSISTEMA» , Moscow, POLBINA STR., D 11</w:t>
            </w:r>
          </w:p>
        </w:tc>
      </w:tr>
      <w:tr w:rsidR="00416474" w:rsidRPr="009E16C3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</w:t>
            </w:r>
            <w:r w:rsidRPr="00407B22">
              <w:rPr>
                <w:rFonts w:ascii="Sylfaen" w:hAnsi="Sylfaen" w:cs="Sylfaen"/>
                <w:lang w:val="hy-AM"/>
              </w:rPr>
              <w:lastRenderedPageBreak/>
              <w:t>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E056B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lastRenderedPageBreak/>
              <w:t xml:space="preserve">                                 </w:t>
            </w:r>
            <w:r w:rsidR="00FC528E" w:rsidRPr="005A4E45">
              <w:rPr>
                <w:rFonts w:ascii="Sylfaen" w:hAnsi="Sylfaen" w:cs="Sylfaen"/>
                <w:lang w:val="af-ZA"/>
              </w:rPr>
              <w:t xml:space="preserve"> </w:t>
            </w:r>
            <w:r w:rsidR="00305B1B" w:rsidRPr="00305B1B">
              <w:rPr>
                <w:rFonts w:ascii="Sylfaen" w:hAnsi="Sylfaen" w:cs="Sylfaen"/>
                <w:lang w:val="af-ZA"/>
              </w:rPr>
              <w:t xml:space="preserve">                           </w:t>
            </w:r>
            <w:r w:rsidR="00E056B6" w:rsidRPr="00E056B6">
              <w:rPr>
                <w:rFonts w:ascii="Sylfaen" w:eastAsia="Calibri" w:hAnsi="Sylfaen"/>
                <w:lang w:val="hy-AM"/>
              </w:rPr>
              <w:lastRenderedPageBreak/>
              <w:t xml:space="preserve">971087.90  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78036A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lastRenderedPageBreak/>
              <w:t xml:space="preserve">ՌԴ </w:t>
            </w:r>
            <w:proofErr w:type="spellStart"/>
            <w:r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78036A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Рубль</w:t>
            </w:r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78036A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78036A">
              <w:rPr>
                <w:rFonts w:ascii="Sylfaen" w:hAnsi="Sylfaen" w:cs="Sylfaen"/>
                <w:lang w:val="en-US"/>
              </w:rPr>
              <w:t>Ruble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05B1B"/>
    <w:rsid w:val="00331408"/>
    <w:rsid w:val="00363D8F"/>
    <w:rsid w:val="00385206"/>
    <w:rsid w:val="003860FC"/>
    <w:rsid w:val="003D75E2"/>
    <w:rsid w:val="00407B22"/>
    <w:rsid w:val="00416474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A4E45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036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D08B7"/>
    <w:rsid w:val="009E16C3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BF40D1"/>
    <w:rsid w:val="00C127FD"/>
    <w:rsid w:val="00C26EAF"/>
    <w:rsid w:val="00C71401"/>
    <w:rsid w:val="00CA0383"/>
    <w:rsid w:val="00CC2C08"/>
    <w:rsid w:val="00D448A6"/>
    <w:rsid w:val="00D51424"/>
    <w:rsid w:val="00D52129"/>
    <w:rsid w:val="00D66E5F"/>
    <w:rsid w:val="00D67879"/>
    <w:rsid w:val="00D74E2D"/>
    <w:rsid w:val="00DC36CA"/>
    <w:rsid w:val="00DF0822"/>
    <w:rsid w:val="00E056B6"/>
    <w:rsid w:val="00E36582"/>
    <w:rsid w:val="00E94EE2"/>
    <w:rsid w:val="00EA1F00"/>
    <w:rsid w:val="00EB6995"/>
    <w:rsid w:val="00F45ABC"/>
    <w:rsid w:val="00F57BA2"/>
    <w:rsid w:val="00F763A6"/>
    <w:rsid w:val="00FA260D"/>
    <w:rsid w:val="00FA4D2B"/>
    <w:rsid w:val="00FB0479"/>
    <w:rsid w:val="00FB4947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39C10-33B0-4A93-90AC-DCFB97BBC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48</cp:revision>
  <dcterms:created xsi:type="dcterms:W3CDTF">2021-03-28T06:23:00Z</dcterms:created>
  <dcterms:modified xsi:type="dcterms:W3CDTF">2023-03-21T09:35:00Z</dcterms:modified>
</cp:coreProperties>
</file>